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43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82"/>
        <w:gridCol w:w="1525"/>
        <w:gridCol w:w="1179"/>
        <w:gridCol w:w="2126"/>
        <w:gridCol w:w="1701"/>
        <w:gridCol w:w="1701"/>
        <w:gridCol w:w="1898"/>
        <w:gridCol w:w="1634"/>
      </w:tblGrid>
      <w:tr w:rsidR="00227AAC" w:rsidRPr="00DF3971" w:rsidTr="007A19E2">
        <w:trPr>
          <w:trHeight w:val="3524"/>
        </w:trPr>
        <w:tc>
          <w:tcPr>
            <w:tcW w:w="993" w:type="dxa"/>
            <w:shd w:val="clear" w:color="auto" w:fill="D9D9D9"/>
          </w:tcPr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spacing w:before="136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spacing w:line="360" w:lineRule="auto"/>
              <w:ind w:left="57" w:right="34" w:firstLine="62"/>
              <w:rPr>
                <w:sz w:val="24"/>
              </w:rPr>
            </w:pPr>
            <w:proofErr w:type="spellStart"/>
            <w:r w:rsidRPr="00DF3971">
              <w:rPr>
                <w:spacing w:val="-4"/>
                <w:sz w:val="24"/>
              </w:rPr>
              <w:t>Код</w:t>
            </w:r>
            <w:proofErr w:type="spellEnd"/>
            <w:r w:rsidRPr="00DF3971">
              <w:rPr>
                <w:spacing w:val="-4"/>
                <w:sz w:val="24"/>
              </w:rPr>
              <w:t xml:space="preserve">, </w:t>
            </w:r>
            <w:proofErr w:type="spellStart"/>
            <w:r w:rsidRPr="00DF3971">
              <w:rPr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2682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274" w:line="360" w:lineRule="auto"/>
              <w:ind w:left="212" w:right="198" w:firstLine="6"/>
              <w:jc w:val="center"/>
              <w:rPr>
                <w:sz w:val="24"/>
                <w:lang w:val="ru-RU"/>
              </w:rPr>
            </w:pPr>
            <w:r w:rsidRPr="00227AAC">
              <w:rPr>
                <w:spacing w:val="-2"/>
                <w:sz w:val="24"/>
                <w:lang w:val="ru-RU"/>
              </w:rPr>
              <w:t xml:space="preserve">Наименование профессии, специальности, направления подготовки, наименование </w:t>
            </w:r>
            <w:r w:rsidRPr="00227AAC">
              <w:rPr>
                <w:sz w:val="24"/>
                <w:lang w:val="ru-RU"/>
              </w:rPr>
              <w:t>группы</w:t>
            </w:r>
            <w:r w:rsidRPr="00227AAC">
              <w:rPr>
                <w:spacing w:val="-15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научных </w:t>
            </w:r>
            <w:r w:rsidRPr="00227AAC">
              <w:rPr>
                <w:spacing w:val="-2"/>
                <w:sz w:val="24"/>
                <w:lang w:val="ru-RU"/>
              </w:rPr>
              <w:t>специальностей</w:t>
            </w:r>
          </w:p>
        </w:tc>
        <w:tc>
          <w:tcPr>
            <w:tcW w:w="1525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before="136"/>
              <w:rPr>
                <w:sz w:val="24"/>
                <w:lang w:val="ru-RU"/>
              </w:rPr>
            </w:pPr>
          </w:p>
          <w:p w:rsidR="00227AAC" w:rsidRPr="00DF3971" w:rsidRDefault="00227AAC" w:rsidP="000C038F">
            <w:pPr>
              <w:pStyle w:val="TableParagraph"/>
              <w:spacing w:line="360" w:lineRule="auto"/>
              <w:ind w:left="123" w:firstLine="201"/>
              <w:rPr>
                <w:sz w:val="24"/>
              </w:rPr>
            </w:pPr>
            <w:proofErr w:type="spellStart"/>
            <w:r w:rsidRPr="00DF3971">
              <w:rPr>
                <w:spacing w:val="-2"/>
                <w:sz w:val="24"/>
              </w:rPr>
              <w:t>Уровень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179" w:type="dxa"/>
            <w:shd w:val="clear" w:color="auto" w:fill="D9D9D9"/>
          </w:tcPr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spacing w:before="69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 w:rsidRPr="00DF3971">
              <w:rPr>
                <w:sz w:val="24"/>
              </w:rPr>
              <w:t>Формы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274" w:line="360" w:lineRule="auto"/>
              <w:ind w:left="141" w:right="130" w:firstLine="1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227AAC">
              <w:rPr>
                <w:sz w:val="24"/>
                <w:lang w:val="ru-RU"/>
              </w:rPr>
              <w:t xml:space="preserve">я за счёт </w:t>
            </w:r>
            <w:r w:rsidRPr="00227AAC">
              <w:rPr>
                <w:spacing w:val="-2"/>
                <w:sz w:val="24"/>
                <w:lang w:val="ru-RU"/>
              </w:rPr>
              <w:t>бюджетных ассигнований федеральног</w:t>
            </w:r>
            <w:r w:rsidRPr="00227AAC">
              <w:rPr>
                <w:sz w:val="24"/>
                <w:lang w:val="ru-RU"/>
              </w:rPr>
              <w:t>о бюджета</w:t>
            </w:r>
          </w:p>
        </w:tc>
        <w:tc>
          <w:tcPr>
            <w:tcW w:w="1701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274" w:line="360" w:lineRule="auto"/>
              <w:ind w:left="188" w:right="172" w:hanging="6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227AAC">
              <w:rPr>
                <w:sz w:val="24"/>
                <w:lang w:val="ru-RU"/>
              </w:rPr>
              <w:t xml:space="preserve">я за счёт </w:t>
            </w:r>
            <w:r w:rsidRPr="00227AAC">
              <w:rPr>
                <w:spacing w:val="-2"/>
                <w:sz w:val="24"/>
                <w:lang w:val="ru-RU"/>
              </w:rPr>
              <w:t>бюджетов субъектов Российской Федерации</w:t>
            </w:r>
          </w:p>
        </w:tc>
        <w:tc>
          <w:tcPr>
            <w:tcW w:w="1701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line="360" w:lineRule="auto"/>
              <w:ind w:left="187" w:right="174" w:hanging="6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227AAC">
              <w:rPr>
                <w:sz w:val="24"/>
                <w:lang w:val="ru-RU"/>
              </w:rPr>
              <w:t xml:space="preserve">я за счёт </w:t>
            </w:r>
            <w:r w:rsidRPr="00227AAC">
              <w:rPr>
                <w:spacing w:val="-2"/>
                <w:sz w:val="24"/>
                <w:lang w:val="ru-RU"/>
              </w:rPr>
              <w:t>местных бюджетов</w:t>
            </w:r>
          </w:p>
        </w:tc>
        <w:tc>
          <w:tcPr>
            <w:tcW w:w="1898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68" w:line="360" w:lineRule="auto"/>
              <w:ind w:left="145" w:right="136" w:firstLine="1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обучающихся</w:t>
            </w:r>
            <w:r w:rsidRPr="00227AAC">
              <w:rPr>
                <w:sz w:val="24"/>
                <w:lang w:val="ru-RU"/>
              </w:rPr>
              <w:t xml:space="preserve"> за счёт </w:t>
            </w:r>
            <w:r w:rsidRPr="00227AAC">
              <w:rPr>
                <w:spacing w:val="-2"/>
                <w:sz w:val="24"/>
                <w:lang w:val="ru-RU"/>
              </w:rPr>
              <w:t xml:space="preserve">средств </w:t>
            </w:r>
            <w:r w:rsidRPr="00227AAC">
              <w:rPr>
                <w:sz w:val="24"/>
                <w:lang w:val="ru-RU"/>
              </w:rPr>
              <w:t>физических</w:t>
            </w:r>
            <w:r w:rsidRPr="00227AAC">
              <w:rPr>
                <w:spacing w:val="-15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и </w:t>
            </w:r>
            <w:r w:rsidRPr="00227AAC">
              <w:rPr>
                <w:spacing w:val="-2"/>
                <w:sz w:val="24"/>
                <w:lang w:val="ru-RU"/>
              </w:rPr>
              <w:t xml:space="preserve">(или) юридических </w:t>
            </w:r>
            <w:r w:rsidRPr="00227AAC">
              <w:rPr>
                <w:spacing w:val="-4"/>
                <w:sz w:val="24"/>
                <w:lang w:val="ru-RU"/>
              </w:rPr>
              <w:t>лиц</w:t>
            </w:r>
          </w:p>
        </w:tc>
        <w:tc>
          <w:tcPr>
            <w:tcW w:w="1634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line="360" w:lineRule="auto"/>
              <w:ind w:left="14" w:right="13" w:firstLine="2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>Средняя</w:t>
            </w:r>
            <w:r w:rsidRPr="00227AAC">
              <w:rPr>
                <w:spacing w:val="-10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сумма </w:t>
            </w:r>
            <w:r w:rsidRPr="00227AAC">
              <w:rPr>
                <w:spacing w:val="-2"/>
                <w:sz w:val="24"/>
                <w:lang w:val="ru-RU"/>
              </w:rPr>
              <w:t xml:space="preserve">набранных </w:t>
            </w:r>
            <w:r w:rsidRPr="00227AAC">
              <w:rPr>
                <w:sz w:val="24"/>
                <w:lang w:val="ru-RU"/>
              </w:rPr>
              <w:t>баллов</w:t>
            </w:r>
            <w:r w:rsidRPr="00227AAC">
              <w:rPr>
                <w:spacing w:val="-2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>по</w:t>
            </w:r>
            <w:r w:rsidRPr="00227AAC">
              <w:rPr>
                <w:spacing w:val="-1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всем </w:t>
            </w:r>
            <w:r w:rsidRPr="00227AAC">
              <w:rPr>
                <w:spacing w:val="-2"/>
                <w:sz w:val="24"/>
                <w:lang w:val="ru-RU"/>
              </w:rPr>
              <w:t>вступительным испытаниям</w:t>
            </w:r>
          </w:p>
        </w:tc>
      </w:tr>
      <w:tr w:rsidR="00227AAC" w:rsidRPr="00DF3971" w:rsidTr="007A19E2">
        <w:trPr>
          <w:trHeight w:val="558"/>
        </w:trPr>
        <w:tc>
          <w:tcPr>
            <w:tcW w:w="993" w:type="dxa"/>
          </w:tcPr>
          <w:p w:rsidR="00227AAC" w:rsidRPr="00DF3971" w:rsidRDefault="00227AAC" w:rsidP="000C038F">
            <w:pPr>
              <w:pStyle w:val="TableParagraph"/>
              <w:spacing w:before="66"/>
              <w:ind w:right="72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1</w:t>
            </w:r>
          </w:p>
        </w:tc>
        <w:tc>
          <w:tcPr>
            <w:tcW w:w="2682" w:type="dxa"/>
          </w:tcPr>
          <w:p w:rsidR="00227AAC" w:rsidRPr="00DF3971" w:rsidRDefault="00227AAC" w:rsidP="000C038F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:rsidR="00227AAC" w:rsidRPr="00DF3971" w:rsidRDefault="00227AAC" w:rsidP="000C038F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3</w:t>
            </w: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spacing w:before="66"/>
              <w:ind w:left="8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spacing w:before="66"/>
              <w:ind w:left="13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spacing w:before="66"/>
              <w:ind w:left="131" w:right="12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8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spacing w:before="66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9</w:t>
            </w:r>
          </w:p>
        </w:tc>
      </w:tr>
      <w:tr w:rsidR="00227AAC" w:rsidRPr="00DF3971" w:rsidTr="007A19E2">
        <w:trPr>
          <w:trHeight w:val="558"/>
        </w:trPr>
        <w:tc>
          <w:tcPr>
            <w:tcW w:w="993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r w:rsidRPr="00DF3971">
              <w:t>09.03.01</w:t>
            </w:r>
          </w:p>
        </w:tc>
        <w:tc>
          <w:tcPr>
            <w:tcW w:w="2682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Информатика</w:t>
            </w:r>
            <w:proofErr w:type="spellEnd"/>
            <w:r w:rsidRPr="00DF3971">
              <w:t xml:space="preserve"> и </w:t>
            </w:r>
            <w:proofErr w:type="spellStart"/>
            <w:r w:rsidRPr="00DF3971">
              <w:t>вычислительная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техника</w:t>
            </w:r>
            <w:proofErr w:type="spellEnd"/>
          </w:p>
        </w:tc>
        <w:tc>
          <w:tcPr>
            <w:tcW w:w="1525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A19E2">
        <w:trPr>
          <w:trHeight w:val="558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A19E2">
        <w:trPr>
          <w:trHeight w:val="539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227AAC" w:rsidRPr="00DF3971" w:rsidRDefault="00227AAC" w:rsidP="000C038F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394C07" w:rsidRDefault="00E97E84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634" w:type="dxa"/>
          </w:tcPr>
          <w:p w:rsidR="00227AAC" w:rsidRPr="00D55636" w:rsidRDefault="00E97E84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228</w:t>
            </w:r>
          </w:p>
        </w:tc>
      </w:tr>
      <w:tr w:rsidR="00227AAC" w:rsidRPr="00DF3971" w:rsidTr="007A19E2">
        <w:trPr>
          <w:trHeight w:val="539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A19E2">
        <w:trPr>
          <w:trHeight w:val="539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A19E2">
        <w:trPr>
          <w:trHeight w:val="606"/>
        </w:trPr>
        <w:tc>
          <w:tcPr>
            <w:tcW w:w="993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r w:rsidRPr="00DF3971">
              <w:t>40.03.01</w:t>
            </w:r>
          </w:p>
        </w:tc>
        <w:tc>
          <w:tcPr>
            <w:tcW w:w="2682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Юриспруденция</w:t>
            </w:r>
            <w:proofErr w:type="spellEnd"/>
          </w:p>
        </w:tc>
        <w:tc>
          <w:tcPr>
            <w:tcW w:w="1525" w:type="dxa"/>
            <w:vMerge w:val="restart"/>
          </w:tcPr>
          <w:p w:rsidR="00227AAC" w:rsidRPr="00DF3971" w:rsidRDefault="00227AAC" w:rsidP="000C038F">
            <w:pPr>
              <w:pStyle w:val="TableParagraph"/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  <w:p w:rsidR="00227AAC" w:rsidRPr="00DF3971" w:rsidRDefault="00227AAC" w:rsidP="000C038F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A19E2">
        <w:trPr>
          <w:trHeight w:val="558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55636" w:rsidRDefault="00B35356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1634" w:type="dxa"/>
          </w:tcPr>
          <w:p w:rsidR="00227AAC" w:rsidRPr="004746AA" w:rsidRDefault="00B35356" w:rsidP="000C038F">
            <w:pPr>
              <w:pStyle w:val="TableParagraph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228</w:t>
            </w:r>
          </w:p>
        </w:tc>
      </w:tr>
      <w:tr w:rsidR="00227AAC" w:rsidRPr="00DF3971" w:rsidTr="007A19E2">
        <w:trPr>
          <w:trHeight w:val="70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227AAC" w:rsidRPr="00DF3971" w:rsidRDefault="00227AAC" w:rsidP="000C038F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594955" w:rsidRDefault="00B35356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634" w:type="dxa"/>
          </w:tcPr>
          <w:p w:rsidR="00227AAC" w:rsidRPr="00594955" w:rsidRDefault="00B35356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258</w:t>
            </w:r>
          </w:p>
        </w:tc>
      </w:tr>
    </w:tbl>
    <w:p w:rsidR="0019251B" w:rsidRDefault="0019251B">
      <w:bookmarkStart w:id="0" w:name="_GoBack"/>
      <w:bookmarkEnd w:id="0"/>
    </w:p>
    <w:sectPr w:rsidR="0019251B" w:rsidSect="007A19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AAC"/>
    <w:rsid w:val="00000012"/>
    <w:rsid w:val="00051B27"/>
    <w:rsid w:val="000F3A17"/>
    <w:rsid w:val="0019251B"/>
    <w:rsid w:val="001D63C2"/>
    <w:rsid w:val="00227AAC"/>
    <w:rsid w:val="00257D99"/>
    <w:rsid w:val="0029390E"/>
    <w:rsid w:val="002E2F62"/>
    <w:rsid w:val="002E5E4F"/>
    <w:rsid w:val="00394C07"/>
    <w:rsid w:val="00454D9C"/>
    <w:rsid w:val="004746AA"/>
    <w:rsid w:val="00516706"/>
    <w:rsid w:val="00531C2A"/>
    <w:rsid w:val="00594955"/>
    <w:rsid w:val="005C6AF6"/>
    <w:rsid w:val="00627102"/>
    <w:rsid w:val="006649EA"/>
    <w:rsid w:val="00687F42"/>
    <w:rsid w:val="0074409C"/>
    <w:rsid w:val="007A19E2"/>
    <w:rsid w:val="00A85186"/>
    <w:rsid w:val="00A9142C"/>
    <w:rsid w:val="00AD080E"/>
    <w:rsid w:val="00AE2A13"/>
    <w:rsid w:val="00AF4B1A"/>
    <w:rsid w:val="00B34670"/>
    <w:rsid w:val="00B35356"/>
    <w:rsid w:val="00B5704B"/>
    <w:rsid w:val="00B60BA2"/>
    <w:rsid w:val="00C3029E"/>
    <w:rsid w:val="00D55636"/>
    <w:rsid w:val="00DF7C54"/>
    <w:rsid w:val="00E57AD0"/>
    <w:rsid w:val="00E62CD5"/>
    <w:rsid w:val="00E667B2"/>
    <w:rsid w:val="00E760A8"/>
    <w:rsid w:val="00E97E84"/>
    <w:rsid w:val="00EE62BF"/>
    <w:rsid w:val="00F63729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698A"/>
  <w15:docId w15:val="{FE51F143-124F-496C-929F-2ECCC6C8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7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7AAC"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27AAC"/>
  </w:style>
  <w:style w:type="paragraph" w:styleId="a4">
    <w:name w:val="Balloon Text"/>
    <w:basedOn w:val="a"/>
    <w:link w:val="a5"/>
    <w:uiPriority w:val="99"/>
    <w:semiHidden/>
    <w:unhideWhenUsed/>
    <w:rsid w:val="00F637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7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Леонид Горюнов</cp:lastModifiedBy>
  <cp:revision>9</cp:revision>
  <cp:lastPrinted>2026-05-29T13:49:00Z</cp:lastPrinted>
  <dcterms:created xsi:type="dcterms:W3CDTF">2025-02-14T12:40:00Z</dcterms:created>
  <dcterms:modified xsi:type="dcterms:W3CDTF">2026-06-01T08:39:00Z</dcterms:modified>
</cp:coreProperties>
</file>