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D8" w:rsidRPr="00E517D8" w:rsidRDefault="00E517D8" w:rsidP="00E517D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</w:pPr>
      <w:bookmarkStart w:id="0" w:name="_Toc159338071"/>
      <w:bookmarkStart w:id="1" w:name="_GoBack"/>
      <w:bookmarkEnd w:id="1"/>
      <w:r w:rsidRPr="00E517D8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</w:rPr>
        <w:t>Анкета</w:t>
      </w:r>
      <w:r w:rsidRPr="00E517D8">
        <w:rPr>
          <w:rFonts w:ascii="Times New Roman" w:eastAsia="Times New Roman" w:hAnsi="Times New Roman" w:cs="Times New Roman"/>
          <w:b/>
          <w:bCs/>
          <w:iCs/>
          <w:color w:val="0C0C0C"/>
          <w:spacing w:val="-11"/>
          <w:sz w:val="28"/>
          <w:szCs w:val="28"/>
        </w:rPr>
        <w:t xml:space="preserve"> педагогических и </w:t>
      </w:r>
      <w:r w:rsidRPr="00E517D8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>научно-педагогических работников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</w:r>
      <w:bookmarkEnd w:id="0"/>
    </w:p>
    <w:p w:rsidR="00E517D8" w:rsidRPr="00E517D8" w:rsidRDefault="00E517D8" w:rsidP="00E517D8">
      <w:pPr>
        <w:rPr>
          <w:rFonts w:ascii="Times New Roman" w:eastAsia="Calibri" w:hAnsi="Times New Roman" w:cs="Times New Roman"/>
          <w:sz w:val="24"/>
          <w:szCs w:val="24"/>
        </w:rPr>
      </w:pPr>
    </w:p>
    <w:p w:rsidR="00E517D8" w:rsidRPr="00E517D8" w:rsidRDefault="00E517D8" w:rsidP="00E51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Уважаемый</w:t>
      </w:r>
      <w:r w:rsidRPr="00E517D8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преподаватель!</w:t>
      </w:r>
    </w:p>
    <w:p w:rsidR="00E517D8" w:rsidRPr="00E517D8" w:rsidRDefault="001F45BE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АНО ВО ИТУ</w:t>
      </w:r>
      <w:r w:rsidR="00E517D8" w:rsidRPr="00E517D8">
        <w:rPr>
          <w:rFonts w:ascii="Times New Roman" w:eastAsia="Times New Roman" w:hAnsi="Times New Roman" w:cs="Times New Roman"/>
          <w:color w:val="FF0000"/>
          <w:position w:val="1"/>
          <w:sz w:val="24"/>
          <w:szCs w:val="24"/>
        </w:rPr>
        <w:t xml:space="preserve"> </w:t>
      </w:r>
      <w:r w:rsidR="00E517D8" w:rsidRPr="00E517D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проводит </w:t>
      </w:r>
      <w:r w:rsidR="00E517D8" w:rsidRPr="00E517D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анкетирование </w:t>
      </w:r>
      <w:r w:rsidR="00E517D8"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 </w:t>
      </w:r>
      <w:r w:rsidR="00E517D8" w:rsidRPr="00E517D8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E517D8" w:rsidRPr="00E517D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оценки условий и организации </w:t>
      </w:r>
      <w:r w:rsidR="00E517D8" w:rsidRPr="00E517D8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E517D8"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образовательной деятельности и обучающихся в рамках реализации образовательной программы.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Ваши ответы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помогут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выявить круг </w:t>
      </w:r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задач,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связанных </w:t>
      </w:r>
      <w:r w:rsidRPr="00E517D8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 </w:t>
      </w:r>
      <w:r w:rsidRPr="00E517D8">
        <w:rPr>
          <w:rFonts w:ascii="Times New Roman" w:eastAsia="Times New Roman" w:hAnsi="Times New Roman" w:cs="Times New Roman"/>
          <w:color w:val="1C1C1C"/>
          <w:sz w:val="24"/>
          <w:szCs w:val="24"/>
        </w:rPr>
        <w:t>ул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учшением </w:t>
      </w:r>
      <w:r w:rsidRPr="00E517D8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образовательного 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процесса </w:t>
      </w:r>
      <w:r w:rsidRPr="00E517D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и </w:t>
      </w:r>
      <w:r w:rsidRPr="00E517D8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будут </w:t>
      </w:r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повышению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качества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обучения.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Заранее </w:t>
      </w:r>
      <w:r w:rsidRPr="00E517D8">
        <w:rPr>
          <w:rFonts w:ascii="Times New Roman" w:eastAsia="Times New Roman" w:hAnsi="Times New Roman" w:cs="Times New Roman"/>
          <w:color w:val="131313"/>
          <w:sz w:val="24"/>
          <w:szCs w:val="24"/>
        </w:rPr>
        <w:t>благодарим Вас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 </w:t>
      </w:r>
      <w:proofErr w:type="spellStart"/>
      <w:r w:rsidRPr="00E517D8">
        <w:rPr>
          <w:rFonts w:ascii="Times New Roman" w:eastAsia="Times New Roman" w:hAnsi="Times New Roman" w:cs="Times New Roman"/>
          <w:sz w:val="24"/>
          <w:szCs w:val="24"/>
        </w:rPr>
        <w:t>Baши</w:t>
      </w:r>
      <w:proofErr w:type="spellEnd"/>
      <w:r w:rsidRPr="00E517D8">
        <w:rPr>
          <w:rFonts w:ascii="Times New Roman" w:eastAsia="Times New Roman" w:hAnsi="Times New Roman" w:cs="Times New Roman"/>
          <w:sz w:val="24"/>
          <w:szCs w:val="24"/>
        </w:rPr>
        <w:t xml:space="preserve"> ответы.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Анкетирование </w:t>
      </w:r>
      <w:r w:rsidRPr="00E517D8">
        <w:rPr>
          <w:rFonts w:ascii="Times New Roman" w:eastAsia="Times New Roman" w:hAnsi="Times New Roman" w:cs="Times New Roman"/>
          <w:color w:val="111111"/>
          <w:sz w:val="24"/>
          <w:szCs w:val="24"/>
        </w:rPr>
        <w:t>носит анонимный</w:t>
      </w:r>
      <w:r w:rsidRPr="00E517D8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E517D8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характер. 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7D8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научно-педагогических работников осуществляется в электронном виде через «Личный кабинет преподавателя» или по электронной почте.</w:t>
      </w:r>
    </w:p>
    <w:p w:rsidR="00E517D8" w:rsidRPr="00E517D8" w:rsidRDefault="00E517D8" w:rsidP="00E517D8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517D8" w:rsidRPr="00E517D8" w:rsidRDefault="00E517D8" w:rsidP="00E517D8">
      <w:pPr>
        <w:spacing w:after="0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u w:val="single"/>
        </w:rPr>
        <w:t>В анкете представлены следующие разделы:</w:t>
      </w:r>
      <w:r w:rsidRPr="00E517D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 xml:space="preserve">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структурой программы (</w:t>
      </w:r>
      <w:r w:rsidRPr="00E517D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1,2,3</w:t>
      </w: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общесистемными требования к реализации программы (</w:t>
      </w:r>
      <w:r w:rsidRPr="00E517D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вопросы 4,5,6,7)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Удовлетворенность материально-техническим обеспечением программы (вопросы 8,9,10)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Общая удовлетворенность условиями организации образовательного процесса по программе (вопрос 11,18,19) </w:t>
      </w:r>
    </w:p>
    <w:p w:rsidR="00E517D8" w:rsidRPr="00E517D8" w:rsidRDefault="00E517D8" w:rsidP="00E517D8">
      <w:pPr>
        <w:spacing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Общие вопросы (12,13,14, 15,16,17)</w:t>
      </w:r>
    </w:p>
    <w:p w:rsidR="00E517D8" w:rsidRPr="00E517D8" w:rsidRDefault="00E517D8" w:rsidP="00E517D8">
      <w:pPr>
        <w:spacing w:after="0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</w:pPr>
      <w:r w:rsidRPr="00E517D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Преподавателям предлагается выбрать одну из трех оценок представленного показателя:</w:t>
      </w:r>
      <w:r w:rsidRPr="00E517D8"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  <w:t xml:space="preserve"> 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lang w:bidi="he-IL"/>
        </w:rPr>
        <w:t>-  Удовлетворяет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-  Частично удовлетворяет 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E517D8">
        <w:rPr>
          <w:rFonts w:ascii="Times New Roman" w:eastAsia="Calibri" w:hAnsi="Times New Roman" w:cs="Times New Roman"/>
          <w:sz w:val="24"/>
          <w:szCs w:val="24"/>
          <w:lang w:bidi="he-IL"/>
        </w:rPr>
        <w:t>-  Не удовлетворяет</w:t>
      </w:r>
    </w:p>
    <w:p w:rsidR="00E517D8" w:rsidRPr="00E517D8" w:rsidRDefault="00E517D8" w:rsidP="00E517D8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3543"/>
      </w:tblGrid>
      <w:tr w:rsidR="00E517D8" w:rsidRPr="00E517D8" w:rsidTr="001C3CF8">
        <w:trPr>
          <w:trHeight w:val="58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Вопросы </w:t>
            </w:r>
          </w:p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17D8" w:rsidRPr="00E517D8" w:rsidRDefault="00E517D8" w:rsidP="00E517D8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E517D8" w:rsidRPr="00E517D8" w:rsidTr="001C3CF8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574"/>
              </w:tabs>
              <w:autoSpaceDE w:val="0"/>
              <w:autoSpaceDN w:val="0"/>
              <w:spacing w:line="242" w:lineRule="auto"/>
              <w:ind w:right="113"/>
              <w:rPr>
                <w:rFonts w:ascii="Times New Roman" w:eastAsia="Times New Roman" w:hAnsi="Times New Roman"/>
                <w:color w:val="111111"/>
                <w:spacing w:val="-2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 xml:space="preserve">качеством </w:t>
            </w:r>
            <w:r w:rsidRPr="00E517D8"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 xml:space="preserve">учебно-методического </w:t>
            </w:r>
            <w:r w:rsidRPr="00E517D8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 xml:space="preserve">обеспечения данной </w:t>
            </w:r>
            <w:r w:rsidRPr="00E517D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образовательной </w:t>
            </w:r>
            <w:r w:rsidRPr="00E517D8">
              <w:rPr>
                <w:rFonts w:ascii="Times New Roman" w:eastAsia="Times New Roman" w:hAnsi="Times New Roman"/>
                <w:color w:val="111111"/>
                <w:spacing w:val="-2"/>
                <w:sz w:val="24"/>
                <w:szCs w:val="24"/>
              </w:rPr>
              <w:t>программы?</w:t>
            </w:r>
          </w:p>
          <w:p w:rsidR="00E517D8" w:rsidRPr="00E517D8" w:rsidRDefault="00E517D8" w:rsidP="00E517D8">
            <w:pPr>
              <w:widowControl w:val="0"/>
              <w:tabs>
                <w:tab w:val="left" w:pos="574"/>
              </w:tabs>
              <w:autoSpaceDE w:val="0"/>
              <w:autoSpaceDN w:val="0"/>
              <w:spacing w:line="242" w:lineRule="auto"/>
              <w:ind w:right="113"/>
              <w:rPr>
                <w:rFonts w:ascii="Times New Roman" w:eastAsia="Times New Roman" w:hAnsi="Times New Roman"/>
                <w:color w:val="111111"/>
                <w:spacing w:val="-2"/>
                <w:sz w:val="24"/>
                <w:szCs w:val="24"/>
              </w:rPr>
            </w:pPr>
          </w:p>
          <w:p w:rsidR="00E517D8" w:rsidRPr="00E517D8" w:rsidRDefault="00E517D8" w:rsidP="00E517D8">
            <w:pPr>
              <w:widowControl w:val="0"/>
              <w:tabs>
                <w:tab w:val="left" w:pos="574"/>
              </w:tabs>
              <w:autoSpaceDE w:val="0"/>
              <w:autoSpaceDN w:val="0"/>
              <w:spacing w:line="242" w:lineRule="auto"/>
              <w:ind w:right="113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6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5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Default="00E517D8" w:rsidP="00E517D8">
            <w:pPr>
              <w:jc w:val="both"/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>Насколько Вы удовлетворены</w:t>
            </w:r>
            <w:r w:rsidRPr="00E517D8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 xml:space="preserve"> уровнем теоретических знаний, формируемый данной образовательной программой?</w:t>
            </w:r>
          </w:p>
          <w:p w:rsidR="001F45BE" w:rsidRDefault="001F45BE" w:rsidP="00E517D8">
            <w:pPr>
              <w:jc w:val="both"/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</w:p>
          <w:p w:rsidR="001F45BE" w:rsidRDefault="001F45BE" w:rsidP="00E517D8">
            <w:pPr>
              <w:jc w:val="both"/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</w:p>
          <w:p w:rsidR="001F45BE" w:rsidRDefault="001F45BE" w:rsidP="00E517D8">
            <w:pPr>
              <w:jc w:val="both"/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</w:p>
          <w:p w:rsidR="001F45BE" w:rsidRDefault="001F45BE" w:rsidP="00E517D8">
            <w:pPr>
              <w:jc w:val="both"/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</w:p>
          <w:p w:rsidR="001F45BE" w:rsidRPr="00E517D8" w:rsidRDefault="001F45BE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5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53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  <w:p w:rsidR="00E517D8" w:rsidRPr="00E517D8" w:rsidRDefault="00E517D8" w:rsidP="00E517D8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E517D8" w:rsidRPr="00E517D8" w:rsidRDefault="00E517D8" w:rsidP="00E517D8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возможностью пройти курсы повышения квалификации, обучающие семинары, стажировки?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использованием автоматизированной системой управления обучением РОВЕБ для организации дистанционного обучения и самостоятельной работы студентов, осваивающих данную образовательную программу?</w:t>
            </w:r>
          </w:p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качеством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 xml:space="preserve">технологий при проведении занятий, которые Вам предоставляются на платформе </w:t>
            </w:r>
            <w:r w:rsidR="001F45BE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1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качеством функционирования электронной информационно-образовательной среды?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1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1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5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доступностью информации на сайте </w:t>
            </w:r>
            <w:r w:rsidR="001F45BE">
              <w:rPr>
                <w:rFonts w:ascii="Times New Roman" w:hAnsi="Times New Roman"/>
                <w:sz w:val="24"/>
                <w:szCs w:val="24"/>
                <w:lang w:bidi="he-IL"/>
              </w:rPr>
              <w:t>АНО ВО ИТУ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, касающейся учебного процесса, других мероприятий?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5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наличием постоянного доступа ко всей необходимой информации, касающейся учебного процесса, </w:t>
            </w:r>
            <w:proofErr w:type="spellStart"/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внеучебных</w:t>
            </w:r>
            <w:proofErr w:type="spellEnd"/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мероприятий?</w:t>
            </w:r>
          </w:p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расписанием учебных занятий и промежуточной аттестацией данной  образовательной программы?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4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системой оценки знаний обучающихся?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4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45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 xml:space="preserve">организацией образовательного процесса по программе в </w:t>
            </w:r>
            <w:r w:rsidR="001F45BE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E517D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>Имеете ли Вы опыт практической работы по профилю преподаваемых дисциплин?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>Есть ли у Вас возможность пройти курсы повышения квалификации, обучающие семинары, стажировки?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 xml:space="preserve"> С какой периодичностью Вы проходите повышение квалификации?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Раз в три года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Ежегодно</w:t>
            </w:r>
          </w:p>
          <w:p w:rsidR="00E517D8" w:rsidRPr="00E517D8" w:rsidRDefault="00E517D8" w:rsidP="00E517D8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D8">
              <w:rPr>
                <w:rFonts w:ascii="Times New Roman" w:hAnsi="Times New Roman"/>
                <w:sz w:val="24"/>
                <w:szCs w:val="24"/>
              </w:rPr>
              <w:t xml:space="preserve">Есть ли у Вас публикации в отечественных научных рецензируемых изданиях за последние 5 лет?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tabs>
                <w:tab w:val="left" w:pos="593"/>
              </w:tabs>
              <w:ind w:left="168" w:hanging="218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Да</w:t>
            </w:r>
          </w:p>
        </w:tc>
      </w:tr>
      <w:tr w:rsidR="00E517D8" w:rsidRPr="00E517D8" w:rsidTr="001C3CF8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tabs>
                <w:tab w:val="left" w:pos="1160"/>
              </w:tabs>
              <w:ind w:left="168" w:hanging="218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Нет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Принимаете ли Вы участие в научных семинарах, конференциях?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517D8" w:rsidRPr="00E517D8" w:rsidTr="001C3CF8">
        <w:trPr>
          <w:trHeight w:val="3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Редко</w:t>
            </w:r>
          </w:p>
        </w:tc>
      </w:tr>
      <w:tr w:rsidR="00E517D8" w:rsidRPr="00E517D8" w:rsidTr="001C3CF8">
        <w:trPr>
          <w:trHeight w:val="6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Как часто Вы обновляете материалы лекций, практических занятий?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Часто</w:t>
            </w:r>
          </w:p>
        </w:tc>
      </w:tr>
      <w:tr w:rsidR="00E517D8" w:rsidRPr="00E517D8" w:rsidTr="001C3CF8">
        <w:trPr>
          <w:trHeight w:val="6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Редко</w:t>
            </w:r>
          </w:p>
        </w:tc>
      </w:tr>
      <w:tr w:rsidR="00E517D8" w:rsidRPr="00E517D8" w:rsidTr="001C3CF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наполненностью ЭИОС методическими материалами, учебниками и т.п. по реализуемой программе?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517D8" w:rsidRPr="00E517D8" w:rsidTr="001C3CF8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Насколько Вы удовлетворены </w:t>
            </w: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технической и информационной оснащенностью учебного процесса?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517D8" w:rsidRPr="00E517D8" w:rsidTr="001C3CF8">
        <w:trPr>
          <w:trHeight w:val="4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517D8" w:rsidRPr="00E517D8" w:rsidTr="001C3CF8">
        <w:trPr>
          <w:trHeight w:val="6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8" w:rsidRPr="00E517D8" w:rsidRDefault="00E517D8" w:rsidP="00E517D8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517D8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</w:tbl>
    <w:p w:rsidR="00790058" w:rsidRDefault="004F4A61"/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77A7D"/>
    <w:multiLevelType w:val="hybridMultilevel"/>
    <w:tmpl w:val="B132684E"/>
    <w:lvl w:ilvl="0" w:tplc="75107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92792"/>
    <w:multiLevelType w:val="hybridMultilevel"/>
    <w:tmpl w:val="85F22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D8"/>
    <w:rsid w:val="001C53AD"/>
    <w:rsid w:val="001F45BE"/>
    <w:rsid w:val="004F4A61"/>
    <w:rsid w:val="00E517D8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EF8F-3864-4654-8226-C635983F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59"/>
    <w:rsid w:val="00E517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2</cp:revision>
  <dcterms:created xsi:type="dcterms:W3CDTF">2024-05-16T09:52:00Z</dcterms:created>
  <dcterms:modified xsi:type="dcterms:W3CDTF">2024-05-16T09:52:00Z</dcterms:modified>
</cp:coreProperties>
</file>